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6E7A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AB365B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Board Meeting Minutes</w:t>
      </w:r>
    </w:p>
    <w:p w14:paraId="60511A99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Regular monthly meeting</w:t>
      </w:r>
    </w:p>
    <w:p w14:paraId="22763BBF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DED1E6" w14:textId="1FCB41A2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Meeting Date: Tuesday, </w:t>
      </w:r>
      <w:r w:rsidR="00556B2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October 21</w:t>
      </w: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 202</w:t>
      </w:r>
      <w:r w:rsidR="00FE2C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5</w:t>
      </w:r>
    </w:p>
    <w:p w14:paraId="7B273147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9A70FF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Location:</w:t>
      </w:r>
    </w:p>
    <w:p w14:paraId="24EDB863" w14:textId="2CC65DFD" w:rsidR="00490487" w:rsidRPr="00490487" w:rsidRDefault="00490487" w:rsidP="00490487">
      <w:pPr>
        <w:numPr>
          <w:ilvl w:val="0"/>
          <w:numId w:val="1"/>
        </w:numPr>
        <w:spacing w:after="60" w:line="240" w:lineRule="auto"/>
        <w:ind w:left="1440"/>
        <w:textAlignment w:val="baseline"/>
        <w:rPr>
          <w:rFonts w:ascii="Noto Sans" w:eastAsia="Times New Roman" w:hAnsi="Noto Sans" w:cs="Noto Sans"/>
          <w:color w:val="000000"/>
          <w:kern w:val="0"/>
          <w14:ligatures w14:val="none"/>
        </w:rPr>
      </w:pPr>
      <w:r w:rsidRPr="004904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Meeting was called to order at </w:t>
      </w:r>
      <w:r w:rsidR="00D745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11:32</w:t>
      </w:r>
      <w:r w:rsidRPr="004904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AM</w:t>
      </w:r>
      <w:r w:rsidR="00E160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by President Rebecca Higgins</w:t>
      </w:r>
      <w:r w:rsidRPr="004904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The meeting was held as an online Teams meeting.</w:t>
      </w:r>
    </w:p>
    <w:p w14:paraId="52EC1278" w14:textId="7E3AD361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Attendance: </w:t>
      </w: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ab/>
      </w:r>
    </w:p>
    <w:p w14:paraId="458D7816" w14:textId="7CBE1ACD" w:rsidR="00490487" w:rsidRPr="00490487" w:rsidRDefault="00490487" w:rsidP="00490487">
      <w:pPr>
        <w:numPr>
          <w:ilvl w:val="0"/>
          <w:numId w:val="2"/>
        </w:num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904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Rebecca Higgins, President; Eric Bun</w:t>
      </w:r>
      <w:r w:rsidR="00D745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ge, Vice-President</w:t>
      </w:r>
      <w:r w:rsidRPr="004904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; Se</w:t>
      </w:r>
      <w:r w:rsidR="003E21E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 Nesselhuf</w:t>
      </w:r>
      <w:r w:rsidRPr="004904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Management</w:t>
      </w:r>
      <w:r w:rsidR="00AA2D3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; Cathy Undem, </w:t>
      </w:r>
      <w:r w:rsidR="00804EB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Events</w:t>
      </w:r>
      <w:r w:rsidR="00D745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;</w:t>
      </w:r>
      <w:r w:rsidR="00D65B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Nick Budde</w:t>
      </w:r>
      <w:r w:rsidR="00D745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Treasurer;</w:t>
      </w:r>
      <w:r w:rsidR="003D43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Elizabeth K</w:t>
      </w:r>
      <w:r w:rsidR="00EE25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luesner</w:t>
      </w:r>
      <w:r w:rsidR="003D43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ED</w:t>
      </w:r>
      <w:r w:rsidR="00EE25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; Kayla </w:t>
      </w:r>
      <w:r w:rsidR="002A36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Nelson, Marketing</w:t>
      </w:r>
      <w:r w:rsidR="008F20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; Michael Ginsbach, </w:t>
      </w:r>
      <w:r w:rsidR="0047495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Committee Coordinator</w:t>
      </w:r>
    </w:p>
    <w:p w14:paraId="5F44AC72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98840D" w14:textId="77777777" w:rsidR="00490487" w:rsidRDefault="00490487" w:rsidP="0049048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Agenda and Minutes: </w:t>
      </w:r>
    </w:p>
    <w:p w14:paraId="68EBA41D" w14:textId="5863693E" w:rsidR="00563C6E" w:rsidRDefault="0030184F" w:rsidP="0051428A">
      <w:pPr>
        <w:pStyle w:val="NormalWeb"/>
        <w:numPr>
          <w:ilvl w:val="0"/>
          <w:numId w:val="20"/>
        </w:numPr>
      </w:pPr>
      <w:r>
        <w:t xml:space="preserve">Motion to approve </w:t>
      </w:r>
      <w:r w:rsidR="00B04774">
        <w:t>September</w:t>
      </w:r>
      <w:r w:rsidR="00563C6E">
        <w:t xml:space="preserve"> Minutes</w:t>
      </w:r>
    </w:p>
    <w:p w14:paraId="10D8536B" w14:textId="14254D6F" w:rsidR="00563C6E" w:rsidRDefault="00563C6E" w:rsidP="00563C6E">
      <w:pPr>
        <w:pStyle w:val="NormalWeb"/>
        <w:numPr>
          <w:ilvl w:val="1"/>
          <w:numId w:val="20"/>
        </w:numPr>
      </w:pPr>
      <w:r>
        <w:t xml:space="preserve">Motion </w:t>
      </w:r>
      <w:r w:rsidR="0030184F">
        <w:t xml:space="preserve">to approve </w:t>
      </w:r>
      <w:r w:rsidR="009209E8">
        <w:t>September 2025 Minutes:</w:t>
      </w:r>
      <w:r w:rsidR="0030184F">
        <w:t xml:space="preserve"> Eric Bunge</w:t>
      </w:r>
    </w:p>
    <w:p w14:paraId="2FDC227A" w14:textId="12E3AD66" w:rsidR="00DD4A8E" w:rsidRDefault="00DD4A8E" w:rsidP="00563C6E">
      <w:pPr>
        <w:pStyle w:val="NormalWeb"/>
        <w:numPr>
          <w:ilvl w:val="1"/>
          <w:numId w:val="20"/>
        </w:numPr>
      </w:pPr>
      <w:r>
        <w:t>Second</w:t>
      </w:r>
      <w:r w:rsidR="009209E8">
        <w:t xml:space="preserve">: </w:t>
      </w:r>
      <w:r w:rsidR="001E7B1A">
        <w:t>Rebecca</w:t>
      </w:r>
      <w:r w:rsidR="009209E8">
        <w:t xml:space="preserve"> Higgins</w:t>
      </w:r>
    </w:p>
    <w:p w14:paraId="34C10CD2" w14:textId="100C17BD" w:rsidR="00563C6E" w:rsidRDefault="009209E8" w:rsidP="00DD4A8E">
      <w:pPr>
        <w:pStyle w:val="NormalWeb"/>
        <w:numPr>
          <w:ilvl w:val="1"/>
          <w:numId w:val="20"/>
        </w:numPr>
      </w:pPr>
      <w:r>
        <w:t>Vote: Approved unanimously</w:t>
      </w:r>
    </w:p>
    <w:p w14:paraId="5E5CA117" w14:textId="23672DCD" w:rsidR="00B879EB" w:rsidRDefault="00B879EB" w:rsidP="00B879EB">
      <w:pPr>
        <w:pStyle w:val="NormalWeb"/>
        <w:numPr>
          <w:ilvl w:val="0"/>
          <w:numId w:val="20"/>
        </w:numPr>
      </w:pPr>
      <w:r>
        <w:t>Agenda 2025 Agenda</w:t>
      </w:r>
    </w:p>
    <w:p w14:paraId="7C05370B" w14:textId="11C14877" w:rsidR="00B879EB" w:rsidRDefault="00B879EB" w:rsidP="00B879EB">
      <w:pPr>
        <w:pStyle w:val="NormalWeb"/>
        <w:numPr>
          <w:ilvl w:val="1"/>
          <w:numId w:val="20"/>
        </w:numPr>
      </w:pPr>
      <w:r>
        <w:t xml:space="preserve">Motion </w:t>
      </w:r>
      <w:r w:rsidR="00A41364">
        <w:t>to approve October 2025</w:t>
      </w:r>
      <w:r w:rsidR="00716339">
        <w:t xml:space="preserve"> agenda: Nick</w:t>
      </w:r>
      <w:r>
        <w:t xml:space="preserve"> Budde</w:t>
      </w:r>
    </w:p>
    <w:p w14:paraId="3FA71B7F" w14:textId="0DA3DF37" w:rsidR="00B879EB" w:rsidRDefault="00B879EB" w:rsidP="00B879EB">
      <w:pPr>
        <w:pStyle w:val="NormalWeb"/>
        <w:numPr>
          <w:ilvl w:val="1"/>
          <w:numId w:val="20"/>
        </w:numPr>
      </w:pPr>
      <w:r>
        <w:t>Secon</w:t>
      </w:r>
      <w:r w:rsidR="00716339">
        <w:t xml:space="preserve">d: </w:t>
      </w:r>
      <w:r>
        <w:t>Sherri</w:t>
      </w:r>
      <w:r w:rsidR="00716339">
        <w:t xml:space="preserve"> Kroening</w:t>
      </w:r>
    </w:p>
    <w:p w14:paraId="701AF69D" w14:textId="30674C5E" w:rsidR="00B879EB" w:rsidRDefault="00716339" w:rsidP="00B879EB">
      <w:pPr>
        <w:pStyle w:val="NormalWeb"/>
        <w:numPr>
          <w:ilvl w:val="1"/>
          <w:numId w:val="20"/>
        </w:numPr>
      </w:pPr>
      <w:r>
        <w:t>Vote: Approved unanimously</w:t>
      </w:r>
    </w:p>
    <w:p w14:paraId="3FA9D97E" w14:textId="0303F519" w:rsidR="00490487" w:rsidRPr="00490487" w:rsidRDefault="00490487" w:rsidP="00B879EB">
      <w:pPr>
        <w:pStyle w:val="NormalWeb"/>
      </w:pPr>
      <w:r w:rsidRPr="00490487">
        <w:rPr>
          <w:rFonts w:ascii="Arial" w:hAnsi="Arial" w:cs="Arial"/>
          <w:b/>
          <w:bCs/>
          <w:color w:val="000000"/>
        </w:rPr>
        <w:t>Reports:</w:t>
      </w:r>
      <w:r w:rsidR="008F2093">
        <w:rPr>
          <w:rFonts w:ascii="Arial" w:hAnsi="Arial" w:cs="Arial"/>
          <w:b/>
          <w:bCs/>
          <w:color w:val="000000"/>
        </w:rPr>
        <w:t xml:space="preserve"> </w:t>
      </w:r>
    </w:p>
    <w:p w14:paraId="2C357B96" w14:textId="3F5A5E1D" w:rsidR="000440CB" w:rsidRDefault="000440CB" w:rsidP="000440CB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Membership: Nick Evans</w:t>
      </w:r>
    </w:p>
    <w:p w14:paraId="5CCE3CAB" w14:textId="1FDB7043" w:rsidR="000336F5" w:rsidRPr="000336F5" w:rsidRDefault="000336F5" w:rsidP="000336F5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Working on membership survey for conference. </w:t>
      </w:r>
    </w:p>
    <w:p w14:paraId="69D9212E" w14:textId="3065FFFC" w:rsidR="000336F5" w:rsidRPr="00BA06A4" w:rsidRDefault="009E5F29" w:rsidP="000336F5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draft survey consists of</w:t>
      </w:r>
      <w:r w:rsidR="000336F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question. Aimed at figuring out what members think of MGWA and areas of improvement</w:t>
      </w:r>
      <w:r w:rsidR="00F7551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Open to </w:t>
      </w:r>
      <w:r w:rsidR="006709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feedback. </w:t>
      </w:r>
    </w:p>
    <w:p w14:paraId="04E18397" w14:textId="73103233" w:rsidR="00BA06A4" w:rsidRDefault="00BA06A4" w:rsidP="00BA06A4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Seth </w:t>
      </w:r>
      <w:r w:rsidR="00FE6F2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recommended adding a question about </w:t>
      </w:r>
      <w:r w:rsidR="006607A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membership benefits clarity. </w:t>
      </w:r>
    </w:p>
    <w:p w14:paraId="5A81E0C4" w14:textId="58213C91" w:rsidR="00BA06A4" w:rsidRDefault="00BA06A4" w:rsidP="00BA06A4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Rebecca </w:t>
      </w:r>
      <w:r w:rsidR="00A775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recommend putting the survey into </w:t>
      </w:r>
      <w:proofErr w:type="spellStart"/>
      <w:r w:rsidR="00A775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Mentimeter</w:t>
      </w:r>
      <w:proofErr w:type="spellEnd"/>
      <w:r w:rsidR="00A775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interactive engagement at the confere</w:t>
      </w:r>
      <w:r w:rsidR="00383A8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</w:t>
      </w:r>
      <w:r w:rsidR="00A775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</w:t>
      </w:r>
      <w:r w:rsidR="00383A8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2D85D12" w14:textId="0BA21075" w:rsidR="00AA65CD" w:rsidRPr="00AA1AE9" w:rsidRDefault="00383A83" w:rsidP="00AA1AE9">
      <w:pPr>
        <w:spacing w:before="120"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1A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Action: Nick to circulate the survey in Google Docs and format in </w:t>
      </w:r>
      <w:proofErr w:type="spellStart"/>
      <w:r w:rsidRPr="00AA1A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Mentimeter</w:t>
      </w:r>
      <w:proofErr w:type="spellEnd"/>
      <w:r w:rsidRPr="00AA1A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0F4242" w:rsidRPr="00AA1A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after edits. </w:t>
      </w:r>
    </w:p>
    <w:p w14:paraId="17B138EC" w14:textId="77777777" w:rsidR="00BA06A4" w:rsidRPr="000336F5" w:rsidRDefault="00BA06A4" w:rsidP="00BA06A4">
      <w:pPr>
        <w:pStyle w:val="ListParagraph"/>
        <w:spacing w:before="120" w:after="0" w:line="240" w:lineRule="auto"/>
        <w:ind w:left="14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254AF39D" w14:textId="123E5858" w:rsidR="00547242" w:rsidRDefault="00547242" w:rsidP="00490487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Administration: </w:t>
      </w:r>
      <w:r w:rsidR="00A1174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Seth</w:t>
      </w:r>
    </w:p>
    <w:p w14:paraId="4D498D1B" w14:textId="7B992D49" w:rsidR="006709EA" w:rsidRDefault="00CC0775" w:rsidP="00547242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C077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Elizabeth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9F49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onboarding with computer, software, </w:t>
      </w:r>
      <w:r w:rsidR="00FC2C6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and up to speed. </w:t>
      </w:r>
    </w:p>
    <w:p w14:paraId="21E3A211" w14:textId="22CF24CD" w:rsidR="00892B23" w:rsidRDefault="006709EA" w:rsidP="00547242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Communication </w:t>
      </w:r>
      <w:r w:rsidR="00E970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plan with Kayla</w:t>
      </w:r>
      <w:r w:rsidR="00C25B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Elizabeth has been drafted </w:t>
      </w:r>
      <w:r w:rsidR="00CD4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to guide consistent outreach and social posts. </w:t>
      </w:r>
    </w:p>
    <w:p w14:paraId="0DB5AC5B" w14:textId="3098032E" w:rsidR="00116316" w:rsidRPr="004C79DE" w:rsidRDefault="00FC2C6D" w:rsidP="00547242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C79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Taxes</w:t>
      </w:r>
      <w:r w:rsidR="00CD4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Preparing 2024 filings. They are due November 15. Recommendation to hire a tax consultant to ensure accuracy during </w:t>
      </w:r>
      <w:r w:rsidR="006E4A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support transition. </w:t>
      </w:r>
    </w:p>
    <w:p w14:paraId="294C7528" w14:textId="443839F2" w:rsidR="00FC2C6D" w:rsidRPr="004C79DE" w:rsidRDefault="004C79DE" w:rsidP="00547242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C79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Website - Ole has agreed to set us up with a new server and migrate all data. No difference to the end user except much faster. $7.99 per month for the first year. $13.99 per month after using Bluehost.</w:t>
      </w:r>
    </w:p>
    <w:p w14:paraId="528FC108" w14:textId="02FAABC6" w:rsidR="00E02BB6" w:rsidRPr="0069374F" w:rsidRDefault="00E02BB6" w:rsidP="0069374F">
      <w:pPr>
        <w:pStyle w:val="ListParagraph"/>
        <w:spacing w:before="120"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5FCCF4" w14:textId="3110C668" w:rsidR="00E02BB6" w:rsidRDefault="00FD1EE3" w:rsidP="00E02BB6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Vice President</w:t>
      </w:r>
      <w:r w:rsidR="00E02B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: </w:t>
      </w:r>
      <w:r w:rsidR="00A1174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Bunge</w:t>
      </w:r>
    </w:p>
    <w:p w14:paraId="416A5C06" w14:textId="30E3BC87" w:rsidR="006841CB" w:rsidRPr="00A1174C" w:rsidRDefault="00316D41" w:rsidP="00A1174C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Skip for now all conference stuff that will be addressed later. </w:t>
      </w:r>
    </w:p>
    <w:p w14:paraId="1CD7C695" w14:textId="77777777" w:rsidR="00874028" w:rsidRDefault="00874028" w:rsidP="00874028">
      <w:pPr>
        <w:pStyle w:val="ListParagraph"/>
        <w:spacing w:before="120" w:after="0" w:line="240" w:lineRule="auto"/>
        <w:ind w:left="14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5BD0C8C1" w14:textId="1CD47E22" w:rsidR="00874028" w:rsidRDefault="00874028" w:rsidP="00874028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Committee Coordinator: </w:t>
      </w:r>
      <w:r w:rsidR="00064FD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Michael Ginsbach</w:t>
      </w:r>
    </w:p>
    <w:p w14:paraId="5977E0F1" w14:textId="677242BF" w:rsidR="0011528F" w:rsidRPr="00CC67E3" w:rsidRDefault="00E332BB" w:rsidP="00064FD6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C67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White paper committee is in the final stages. Should be ready to go by the fall conference. </w:t>
      </w:r>
    </w:p>
    <w:p w14:paraId="3B66AEF4" w14:textId="574AACC6" w:rsidR="00EB1C3D" w:rsidRPr="00CC67E3" w:rsidRDefault="00EB1C3D" w:rsidP="00064FD6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C67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Snaggle with layouts and logos. What is the new proposed White Paper layout</w:t>
      </w:r>
      <w:r w:rsidR="002E6FC8" w:rsidRPr="00CC67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? </w:t>
      </w:r>
    </w:p>
    <w:p w14:paraId="67EA2816" w14:textId="73D071F8" w:rsidR="00C6787E" w:rsidRPr="00CC67E3" w:rsidRDefault="00C6787E" w:rsidP="00064FD6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C67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Rebecca suggested using </w:t>
      </w:r>
      <w:proofErr w:type="spellStart"/>
      <w:r w:rsidRPr="00CC67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Grammerly</w:t>
      </w:r>
      <w:proofErr w:type="spellEnd"/>
      <w:r w:rsidR="00A35A91" w:rsidRPr="00CC67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or another free online tool. </w:t>
      </w:r>
    </w:p>
    <w:p w14:paraId="0B4F90D8" w14:textId="77777777" w:rsidR="004B58C1" w:rsidRDefault="002E6FC8" w:rsidP="00064FD6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C67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Rebecca and Eric verified that the committee can finalize the design independently </w:t>
      </w:r>
      <w:r w:rsidR="004B58C1" w:rsidRPr="00CC67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as long as it aligns with the new branding</w:t>
      </w:r>
      <w:r w:rsidR="0029409E" w:rsidRPr="00CC67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05DD0B73" w14:textId="77777777" w:rsidR="00CC67E3" w:rsidRPr="00CC67E3" w:rsidRDefault="00CC67E3" w:rsidP="00CC67E3">
      <w:pPr>
        <w:pStyle w:val="ListParagraph"/>
        <w:spacing w:before="120"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33391D5" w14:textId="7680E2EC" w:rsidR="000B6E23" w:rsidRPr="00CC67E3" w:rsidRDefault="004B58C1" w:rsidP="004B58C1">
      <w:pPr>
        <w:spacing w:before="120" w:after="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C67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Action: Michael to finalize format and publish before the November conference. </w:t>
      </w:r>
      <w:r w:rsidR="0029409E" w:rsidRPr="00CC67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157EBAD6" w14:textId="77777777" w:rsidR="00F44F75" w:rsidRPr="00CC67E3" w:rsidRDefault="00F44F75" w:rsidP="00F44F75">
      <w:pPr>
        <w:pStyle w:val="ListParagraph"/>
        <w:spacing w:before="120"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75E4B77" w14:textId="7AA5526E" w:rsidR="00E02BB6" w:rsidRPr="00CC67E3" w:rsidRDefault="00E02BB6" w:rsidP="00E02BB6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CC67E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Marketing: </w:t>
      </w:r>
      <w:r w:rsidR="00F44F75" w:rsidRPr="00CC67E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Kayla</w:t>
      </w:r>
      <w:r w:rsidR="003D31D8" w:rsidRPr="00CC67E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1AF0773D" w14:textId="26670491" w:rsidR="004B1CD6" w:rsidRPr="00CC67E3" w:rsidRDefault="00A57B21" w:rsidP="00C742AE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C67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Kayla introduced herself as MGWA’s newest Marketing Coordinator. </w:t>
      </w:r>
      <w:r w:rsidR="00C2717C" w:rsidRPr="00CC67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She has begun managing the MGWA Facebook and Instagram accounts and will coordinate with Seth, Eric, and Elizabeth on upcoming promotions.  </w:t>
      </w:r>
    </w:p>
    <w:p w14:paraId="3DECA391" w14:textId="77777777" w:rsidR="0095014E" w:rsidRDefault="0095014E" w:rsidP="004753B3">
      <w:pPr>
        <w:spacing w:after="6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191917C6" w14:textId="4C56EDC6" w:rsidR="004753B3" w:rsidRPr="00490487" w:rsidRDefault="00C742AE" w:rsidP="004753B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Events</w:t>
      </w:r>
      <w:r w:rsidR="004753B3" w:rsidRPr="0049048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: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Cathy</w:t>
      </w:r>
    </w:p>
    <w:p w14:paraId="2586A9A4" w14:textId="1E6A81C8" w:rsidR="00316D41" w:rsidRDefault="00316D41" w:rsidP="00316D41">
      <w:pPr>
        <w:numPr>
          <w:ilvl w:val="0"/>
          <w:numId w:val="7"/>
        </w:num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Gave summary of our </w:t>
      </w:r>
      <w:r w:rsidR="00D243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networking event in Stillwater. Huge props to Julia Steenberg for presenting. </w:t>
      </w:r>
    </w:p>
    <w:p w14:paraId="144C689E" w14:textId="6C37CB29" w:rsidR="00D24313" w:rsidRDefault="00D24313" w:rsidP="00316D41">
      <w:pPr>
        <w:numPr>
          <w:ilvl w:val="0"/>
          <w:numId w:val="7"/>
        </w:num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Numbers were mixed. Not too many but considering the </w:t>
      </w:r>
      <w:r w:rsidR="0095014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location and lack of marketing pretty good. Roughly 15 people. </w:t>
      </w:r>
    </w:p>
    <w:p w14:paraId="6605C929" w14:textId="33678AC7" w:rsidR="00D24313" w:rsidRDefault="00D24313" w:rsidP="00316D41">
      <w:pPr>
        <w:numPr>
          <w:ilvl w:val="0"/>
          <w:numId w:val="7"/>
        </w:num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We were clearly slow on the promotion. </w:t>
      </w:r>
      <w:r w:rsidR="004704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proposed communication plan should improve promotions for future events. </w:t>
      </w:r>
    </w:p>
    <w:p w14:paraId="788DBB68" w14:textId="48161864" w:rsidR="00D43990" w:rsidRDefault="0039374F" w:rsidP="00316D41">
      <w:pPr>
        <w:numPr>
          <w:ilvl w:val="0"/>
          <w:numId w:val="7"/>
        </w:num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Cathy</w:t>
      </w:r>
      <w:r w:rsidR="004704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proposed exploring partnerships with Mystery Cave or Wabasha Street Caves for an educational and social event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in January or February. </w:t>
      </w:r>
    </w:p>
    <w:p w14:paraId="644FF7A2" w14:textId="699E9EC0" w:rsidR="00CC67E3" w:rsidRPr="00173ABD" w:rsidRDefault="001F0063" w:rsidP="00CC67E3">
      <w:pPr>
        <w:numPr>
          <w:ilvl w:val="0"/>
          <w:numId w:val="7"/>
        </w:num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3A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National AI</w:t>
      </w:r>
      <w:r w:rsidR="00DC08EE" w:rsidRPr="00173A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PG conference is happening in Duluth </w:t>
      </w:r>
      <w:r w:rsidR="005314D1" w:rsidRPr="00173A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next August and looking for volunteers</w:t>
      </w:r>
      <w:r w:rsidR="00035C91" w:rsidRPr="00173A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Cathy is thinking it might be an opportunity for collaboration</w:t>
      </w:r>
      <w:r w:rsidR="00D82990" w:rsidRPr="00173A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14539DC4" w14:textId="7C43090C" w:rsidR="00D82990" w:rsidRPr="00173ABD" w:rsidRDefault="00D82990" w:rsidP="00D82990">
      <w:pPr>
        <w:numPr>
          <w:ilvl w:val="2"/>
          <w:numId w:val="7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3A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Eric Bunge suggested we have a booth at the conference </w:t>
      </w:r>
      <w:r w:rsidR="00A248E0" w:rsidRPr="00173A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and host a field trip. </w:t>
      </w:r>
    </w:p>
    <w:p w14:paraId="34AC2D23" w14:textId="2F8C9024" w:rsidR="00CC67E3" w:rsidRPr="00747F6D" w:rsidRDefault="00566505" w:rsidP="00747F6D">
      <w:pPr>
        <w:numPr>
          <w:ilvl w:val="2"/>
          <w:numId w:val="7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3A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Eric said Keith Rap</w:t>
      </w:r>
      <w:r w:rsidR="003C34D1" w:rsidRPr="00173A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 used to help host AIPG field trips and he said he still has all his info so it’s something we can lean on to make it easier to organize. </w:t>
      </w:r>
    </w:p>
    <w:p w14:paraId="6201AF4D" w14:textId="77777777" w:rsidR="00747F6D" w:rsidRDefault="00DA517F" w:rsidP="00DA517F">
      <w:pPr>
        <w:spacing w:after="60" w:line="240" w:lineRule="auto"/>
        <w:ind w:left="108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57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Action:</w:t>
      </w:r>
    </w:p>
    <w:p w14:paraId="34BB7211" w14:textId="5079F1A5" w:rsidR="00203D49" w:rsidRDefault="00DA517F" w:rsidP="00747F6D">
      <w:pPr>
        <w:pStyle w:val="ListParagraph"/>
        <w:numPr>
          <w:ilvl w:val="0"/>
          <w:numId w:val="26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47F6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Michael to check contacts for potential cave event collaborations. </w:t>
      </w:r>
      <w:r w:rsidR="00203D49" w:rsidRPr="00747F6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75B6BCE" w14:textId="492D88FB" w:rsidR="00747F6D" w:rsidRPr="00747F6D" w:rsidRDefault="00747F6D" w:rsidP="00747F6D">
      <w:pPr>
        <w:pStyle w:val="ListParagraph"/>
        <w:numPr>
          <w:ilvl w:val="0"/>
          <w:numId w:val="26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Keep talking about how MGWA can support AIPG national conference next August</w:t>
      </w:r>
    </w:p>
    <w:p w14:paraId="6481383A" w14:textId="77777777" w:rsidR="0095014E" w:rsidRPr="00242BD9" w:rsidRDefault="0095014E" w:rsidP="0095014E">
      <w:p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209A032" w14:textId="1FA4108D" w:rsidR="00490487" w:rsidRPr="00490487" w:rsidRDefault="00490487" w:rsidP="00490487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Treasurer:  </w:t>
      </w:r>
      <w:r w:rsidR="001616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Nick Budde</w:t>
      </w:r>
    </w:p>
    <w:p w14:paraId="526E77B2" w14:textId="0C3E0FCE" w:rsidR="00A14C23" w:rsidRPr="00483B8A" w:rsidRDefault="00DE0FCC" w:rsidP="001616B6">
      <w:pPr>
        <w:numPr>
          <w:ilvl w:val="0"/>
          <w:numId w:val="1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$18K </w:t>
      </w:r>
      <w:r w:rsidR="00FC38E2">
        <w:rPr>
          <w:rFonts w:ascii="Times New Roman" w:eastAsia="Times New Roman" w:hAnsi="Times New Roman" w:cs="Times New Roman"/>
          <w:kern w:val="0"/>
          <w14:ligatures w14:val="none"/>
        </w:rPr>
        <w:t xml:space="preserve">surplus expected at end of 2025. </w:t>
      </w:r>
    </w:p>
    <w:p w14:paraId="46845988" w14:textId="1D3E09A6" w:rsidR="00483B8A" w:rsidRPr="00DE0FCC" w:rsidRDefault="00483B8A" w:rsidP="001616B6">
      <w:pPr>
        <w:numPr>
          <w:ilvl w:val="0"/>
          <w:numId w:val="1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Bank balance - $127,600</w:t>
      </w:r>
    </w:p>
    <w:p w14:paraId="5684C05E" w14:textId="528C5641" w:rsidR="00DE0FCC" w:rsidRPr="00DE0FCC" w:rsidRDefault="00DE0FCC" w:rsidP="001616B6">
      <w:pPr>
        <w:numPr>
          <w:ilvl w:val="0"/>
          <w:numId w:val="1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20394E">
        <w:rPr>
          <w:rFonts w:ascii="Times New Roman" w:eastAsia="Times New Roman" w:hAnsi="Times New Roman" w:cs="Times New Roman"/>
          <w:kern w:val="0"/>
          <w14:ligatures w14:val="none"/>
        </w:rPr>
        <w:t>alary 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urvey, limited </w:t>
      </w:r>
      <w:r w:rsidR="00FC38E2">
        <w:rPr>
          <w:rFonts w:ascii="Times New Roman" w:eastAsia="Times New Roman" w:hAnsi="Times New Roman" w:cs="Times New Roman"/>
          <w:kern w:val="0"/>
          <w14:ligatures w14:val="none"/>
        </w:rPr>
        <w:t xml:space="preserve">participation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so far </w:t>
      </w:r>
      <w:r w:rsidR="00483B8A">
        <w:rPr>
          <w:rFonts w:ascii="Times New Roman" w:eastAsia="Times New Roman" w:hAnsi="Times New Roman" w:cs="Times New Roman"/>
          <w:kern w:val="0"/>
          <w14:ligatures w14:val="none"/>
        </w:rPr>
        <w:t>(15). Plan to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</w:t>
      </w:r>
      <w:r w:rsidR="00483B8A">
        <w:rPr>
          <w:rFonts w:ascii="Times New Roman" w:eastAsia="Times New Roman" w:hAnsi="Times New Roman" w:cs="Times New Roman"/>
          <w:kern w:val="0"/>
          <w14:ligatures w14:val="none"/>
        </w:rPr>
        <w:t>romote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it at </w:t>
      </w:r>
      <w:r w:rsidR="00483B8A">
        <w:rPr>
          <w:rFonts w:ascii="Times New Roman" w:eastAsia="Times New Roman" w:hAnsi="Times New Roman" w:cs="Times New Roman"/>
          <w:kern w:val="0"/>
          <w14:ligatures w14:val="none"/>
        </w:rPr>
        <w:t xml:space="preserve">fall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conference. </w:t>
      </w:r>
    </w:p>
    <w:p w14:paraId="056A1F8E" w14:textId="3AB71024" w:rsidR="0095014E" w:rsidRDefault="00917DC5" w:rsidP="00DE0FCC">
      <w:pPr>
        <w:numPr>
          <w:ilvl w:val="0"/>
          <w:numId w:val="1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 xml:space="preserve">Nick proposed to open </w:t>
      </w:r>
      <w:r w:rsidR="00AF6DF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 Wells Fargo brokerage account to place a portion of the funds in a money market for better yield. </w:t>
      </w:r>
    </w:p>
    <w:p w14:paraId="5C2994F3" w14:textId="7538DA5F" w:rsidR="00733F70" w:rsidRDefault="00733F70" w:rsidP="007760AF">
      <w:pPr>
        <w:numPr>
          <w:ilvl w:val="1"/>
          <w:numId w:val="1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Avoids paying management fee with guaranteed positive income</w:t>
      </w:r>
    </w:p>
    <w:p w14:paraId="30B63A4A" w14:textId="001706DD" w:rsidR="00A96D93" w:rsidRPr="00076944" w:rsidRDefault="00A96D93" w:rsidP="00A96D93">
      <w:pPr>
        <w:numPr>
          <w:ilvl w:val="0"/>
          <w:numId w:val="1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7694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Moti</w:t>
      </w:r>
      <w:r w:rsidR="008C2D22" w:rsidRPr="0007694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on</w:t>
      </w:r>
      <w:r w:rsidRPr="0007694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to open up Wells Fargo </w:t>
      </w:r>
      <w:r w:rsidR="008C2D22" w:rsidRPr="0007694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Invest Account with money markets</w:t>
      </w:r>
      <w:r w:rsidR="00204085" w:rsidRPr="0007694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 Eric Bunge</w:t>
      </w:r>
    </w:p>
    <w:p w14:paraId="03CD0618" w14:textId="09EF0E9F" w:rsidR="008C2D22" w:rsidRPr="00076944" w:rsidRDefault="00F44F75" w:rsidP="008C2D22">
      <w:pPr>
        <w:numPr>
          <w:ilvl w:val="1"/>
          <w:numId w:val="1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7694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Second</w:t>
      </w:r>
      <w:r w:rsidR="00204085" w:rsidRPr="0007694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07694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Cathy</w:t>
      </w:r>
      <w:r w:rsidR="00204085" w:rsidRPr="0007694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Undem</w:t>
      </w:r>
    </w:p>
    <w:p w14:paraId="42CD64BB" w14:textId="64AAB38D" w:rsidR="00F44F75" w:rsidRPr="00076944" w:rsidRDefault="00204085" w:rsidP="001B7003">
      <w:pPr>
        <w:numPr>
          <w:ilvl w:val="1"/>
          <w:numId w:val="1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7694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Vote:</w:t>
      </w:r>
      <w:r w:rsidR="00F44F75" w:rsidRPr="0007694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07694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U</w:t>
      </w:r>
      <w:r w:rsidR="00F44F75" w:rsidRPr="0007694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nanimous</w:t>
      </w:r>
      <w:r w:rsidRPr="0007694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approval</w:t>
      </w:r>
      <w:r w:rsidR="00F44F75" w:rsidRPr="0007694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</w:p>
    <w:p w14:paraId="3DB90825" w14:textId="77777777" w:rsidR="0095014E" w:rsidRPr="009D2BC1" w:rsidRDefault="0095014E" w:rsidP="0095014E">
      <w:p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636638F" w14:textId="0B4AFB9B" w:rsidR="0092199D" w:rsidRPr="00490487" w:rsidRDefault="0092199D" w:rsidP="0092199D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Newsletter</w:t>
      </w:r>
      <w:r w:rsidRPr="0049048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: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9D2BC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Sherri</w:t>
      </w:r>
    </w:p>
    <w:p w14:paraId="61F7FA02" w14:textId="78A592A7" w:rsidR="00BA4D28" w:rsidRPr="00E9321C" w:rsidRDefault="00E9321C" w:rsidP="00E9321C">
      <w:pPr>
        <w:numPr>
          <w:ilvl w:val="0"/>
          <w:numId w:val="9"/>
        </w:num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Absent</w:t>
      </w:r>
      <w:r w:rsidR="00BC1C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Michael requested newsletter content submissions from board members on behalf of Sherri.  </w:t>
      </w:r>
    </w:p>
    <w:p w14:paraId="52524BEF" w14:textId="77777777" w:rsidR="00E9321C" w:rsidRDefault="00E9321C" w:rsidP="00E9321C">
      <w:p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56C12D42" w14:textId="23759097" w:rsidR="00BA4D28" w:rsidRDefault="00BA4D28" w:rsidP="00BA4D28">
      <w:pPr>
        <w:spacing w:after="6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BA4D2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Board business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:</w:t>
      </w:r>
    </w:p>
    <w:p w14:paraId="47164FB8" w14:textId="7BA0C6DA" w:rsidR="00E035B3" w:rsidRDefault="000730DF" w:rsidP="00E035B3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Jared is still MIA due to the shutdown. </w:t>
      </w:r>
    </w:p>
    <w:p w14:paraId="3F7EAFCD" w14:textId="2FF3DC48" w:rsidR="00EA2AA8" w:rsidRPr="00EA2AA8" w:rsidRDefault="007D2DB6" w:rsidP="00E035B3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Spring conference should be student focused. Will be figuring out the </w:t>
      </w:r>
      <w:r w:rsidR="000B514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theme before the fall conference ideally. </w:t>
      </w:r>
    </w:p>
    <w:p w14:paraId="3113A915" w14:textId="77777777" w:rsidR="00754B54" w:rsidRPr="00754B54" w:rsidRDefault="00754B54" w:rsidP="00754B54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57532B0B" w14:textId="77777777" w:rsidR="00F6213E" w:rsidRDefault="00F6213E" w:rsidP="00F6213E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3D51837" w14:textId="7B8CED23" w:rsidR="00F6213E" w:rsidRDefault="00C21B0C" w:rsidP="00F6213E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Fall</w:t>
      </w:r>
      <w:r w:rsidR="00F6213E" w:rsidRPr="00F621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0C241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Conference</w:t>
      </w:r>
      <w:r w:rsidR="00F6213E" w:rsidRPr="00F621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Planning</w:t>
      </w:r>
      <w:r w:rsidR="00F621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:</w:t>
      </w:r>
    </w:p>
    <w:p w14:paraId="1C408B3C" w14:textId="77777777" w:rsidR="00E55973" w:rsidRDefault="00EA2AA8" w:rsidP="00974B3E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Agenda is in draft stage. </w:t>
      </w:r>
      <w:r w:rsidR="00E5597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speakers have been approved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by committee.</w:t>
      </w:r>
    </w:p>
    <w:p w14:paraId="3391F3FE" w14:textId="77777777" w:rsidR="003B2733" w:rsidRDefault="00E55973" w:rsidP="00974B3E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120 registrants so far</w:t>
      </w:r>
      <w:r w:rsidR="003B27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(ahead of last year’s pace). Projected profit of $8,000 right now. </w:t>
      </w:r>
    </w:p>
    <w:p w14:paraId="792FE95E" w14:textId="77777777" w:rsidR="00581F04" w:rsidRDefault="003B2733" w:rsidP="00974B3E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Sponsors: one confirmed (Landmark) several more are pending. </w:t>
      </w:r>
    </w:p>
    <w:p w14:paraId="3BE9200C" w14:textId="77777777" w:rsidR="009421A4" w:rsidRDefault="00581F04" w:rsidP="00974B3E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Marketing: Kayla and Elizabeth to highlight individual speakers on social media to boost registration</w:t>
      </w:r>
    </w:p>
    <w:p w14:paraId="3662BFA1" w14:textId="5FDDF167" w:rsidR="001C2A8B" w:rsidRDefault="001C2A8B" w:rsidP="00974B3E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Foundation will be fundraising with their match during the conference. </w:t>
      </w:r>
    </w:p>
    <w:p w14:paraId="2FDC2D48" w14:textId="77777777" w:rsidR="009421A4" w:rsidRDefault="009421A4" w:rsidP="00974B3E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White paper to be presented at conference. </w:t>
      </w:r>
    </w:p>
    <w:p w14:paraId="01151377" w14:textId="41FCF0E4" w:rsidR="00C169F7" w:rsidRDefault="009421A4" w:rsidP="00770193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Mentimeter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survey: to be integrated </w:t>
      </w:r>
      <w:r w:rsidR="007701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for audience feedback and spring topic ideas. </w:t>
      </w:r>
      <w:r w:rsidR="00EA2AA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11E07E34" w14:textId="09FAF988" w:rsidR="00770193" w:rsidRPr="00770193" w:rsidRDefault="00770193" w:rsidP="00770193">
      <w:pPr>
        <w:spacing w:after="6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Action: </w:t>
      </w:r>
      <w:r w:rsidR="0007268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Confirm keynote speaker (Rep. Hanson’s office still pending)</w:t>
      </w:r>
    </w:p>
    <w:p w14:paraId="19EE4D3E" w14:textId="77777777" w:rsidR="008227F7" w:rsidRDefault="008227F7" w:rsidP="008227F7">
      <w:pPr>
        <w:pStyle w:val="ListParagraph"/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96C25AA" w14:textId="20294992" w:rsidR="008227F7" w:rsidRDefault="008227F7" w:rsidP="008227F7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2026 Initiatives:</w:t>
      </w:r>
    </w:p>
    <w:p w14:paraId="24EDE0CF" w14:textId="2AEE06F9" w:rsidR="008227F7" w:rsidRDefault="001462A9" w:rsidP="008227F7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Meet our board idea, monthly features of individual board members</w:t>
      </w:r>
      <w:r w:rsidR="000C7CF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Social media and webpage. </w:t>
      </w:r>
      <w:r w:rsidR="008227F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4CA2C39D" w14:textId="4420DF34" w:rsidR="0088511E" w:rsidRDefault="0088511E" w:rsidP="008227F7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Make official the updated bylaws for the board. </w:t>
      </w:r>
    </w:p>
    <w:p w14:paraId="2E9A1452" w14:textId="4BF73706" w:rsidR="003E23F8" w:rsidRPr="00EA2AA8" w:rsidRDefault="003E23F8" w:rsidP="008227F7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Code of Conduct update</w:t>
      </w:r>
    </w:p>
    <w:p w14:paraId="5401A93B" w14:textId="77777777" w:rsidR="008227F7" w:rsidRPr="008227F7" w:rsidRDefault="008227F7" w:rsidP="008227F7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4E922A7" w14:textId="77777777" w:rsid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135EC8" w14:textId="77777777" w:rsidR="00777A7D" w:rsidRDefault="00E351DD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Motion to adjourn</w:t>
      </w:r>
      <w:r w:rsidR="00BF42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A5577EF" w14:textId="0749675A" w:rsidR="00E351DD" w:rsidRDefault="00777A7D" w:rsidP="00777A7D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Motion: </w:t>
      </w:r>
      <w:r w:rsidR="00A825EC">
        <w:rPr>
          <w:rFonts w:ascii="Times New Roman" w:eastAsia="Times New Roman" w:hAnsi="Times New Roman" w:cs="Times New Roman"/>
          <w:kern w:val="0"/>
          <w14:ligatures w14:val="none"/>
        </w:rPr>
        <w:t>Kayla</w:t>
      </w:r>
      <w:r w:rsidR="00CD468F">
        <w:rPr>
          <w:rFonts w:ascii="Times New Roman" w:eastAsia="Times New Roman" w:hAnsi="Times New Roman" w:cs="Times New Roman"/>
          <w:kern w:val="0"/>
          <w14:ligatures w14:val="none"/>
        </w:rPr>
        <w:t xml:space="preserve"> Nelson</w:t>
      </w:r>
    </w:p>
    <w:p w14:paraId="3430E74C" w14:textId="7684A72F" w:rsidR="00E351DD" w:rsidRDefault="00E351DD" w:rsidP="00A825E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Second</w:t>
      </w:r>
      <w:r w:rsidR="00777A7D">
        <w:rPr>
          <w:rFonts w:ascii="Times New Roman" w:eastAsia="Times New Roman" w:hAnsi="Times New Roman" w:cs="Times New Roman"/>
          <w:kern w:val="0"/>
          <w14:ligatures w14:val="none"/>
        </w:rPr>
        <w:t xml:space="preserve">: Nick </w:t>
      </w:r>
      <w:r w:rsidR="00BF4217">
        <w:rPr>
          <w:rFonts w:ascii="Times New Roman" w:eastAsia="Times New Roman" w:hAnsi="Times New Roman" w:cs="Times New Roman"/>
          <w:kern w:val="0"/>
          <w14:ligatures w14:val="none"/>
        </w:rPr>
        <w:t>Budde</w:t>
      </w:r>
    </w:p>
    <w:p w14:paraId="3DFEA7F0" w14:textId="65669C00" w:rsidR="00BF4217" w:rsidRDefault="00777A7D" w:rsidP="00A825E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Vote: Unanimous approval</w:t>
      </w:r>
    </w:p>
    <w:p w14:paraId="441C25E1" w14:textId="77777777" w:rsidR="00E351DD" w:rsidRPr="00490487" w:rsidRDefault="00E351DD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E352C9" w14:textId="1FE3A92F" w:rsidR="00490487" w:rsidRPr="00490487" w:rsidRDefault="00490487" w:rsidP="00490487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Meeting Adjourned: </w:t>
      </w:r>
      <w:r w:rsidR="00A825E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12</w:t>
      </w:r>
      <w:r w:rsidR="00767D3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  <w:r w:rsidR="00A825E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57</w:t>
      </w: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pm.</w:t>
      </w:r>
    </w:p>
    <w:p w14:paraId="61EBB512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16B7C3" w14:textId="70B3DC96" w:rsidR="00026575" w:rsidRPr="001E1E21" w:rsidRDefault="00026575" w:rsidP="000265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1E1E2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Action items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from this meeting</w:t>
      </w:r>
      <w:r w:rsidRPr="001E1E2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</w:p>
    <w:p w14:paraId="28948B82" w14:textId="1DAE948F" w:rsidR="00026575" w:rsidRDefault="00DA75D0" w:rsidP="00026575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Seth to create more </w:t>
      </w:r>
      <w:r w:rsidR="00310CC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marketing assets, start with Shalene and ethics</w:t>
      </w:r>
    </w:p>
    <w:p w14:paraId="7F5BAFD9" w14:textId="49479F25" w:rsidR="009C49C8" w:rsidRDefault="009C49C8" w:rsidP="00026575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 xml:space="preserve">The board needs to have a theme for the spring conference before the fall conference. </w:t>
      </w:r>
    </w:p>
    <w:p w14:paraId="76D0B936" w14:textId="560DE59F" w:rsidR="000A79BB" w:rsidRDefault="000A79BB" w:rsidP="00013888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353AA86" w14:textId="4A07455D" w:rsidR="001760E0" w:rsidRDefault="00463C39" w:rsidP="00026575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Seth to circulate food preference for conference</w:t>
      </w:r>
    </w:p>
    <w:p w14:paraId="67F94572" w14:textId="57860BDA" w:rsidR="003A6653" w:rsidRDefault="003A6653" w:rsidP="00026575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Seth to look into perforated </w:t>
      </w:r>
      <w:r w:rsidR="00EE6B9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nametags to reduce plastic waste</w:t>
      </w:r>
    </w:p>
    <w:p w14:paraId="22F7994F" w14:textId="101FE05E" w:rsidR="00EE6B92" w:rsidRDefault="00EE6B92" w:rsidP="00026575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Elizabeth to update MGWA bylaws, Seth will help</w:t>
      </w:r>
    </w:p>
    <w:p w14:paraId="12573D73" w14:textId="77777777" w:rsidR="00026575" w:rsidRDefault="00026575" w:rsidP="001E1E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A8D698A" w14:textId="77777777" w:rsidR="00026575" w:rsidRDefault="00026575" w:rsidP="001E1E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95BD921" w14:textId="37DD297D" w:rsidR="00026575" w:rsidRPr="001E1E21" w:rsidRDefault="001E1E21" w:rsidP="001E1E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1E1E2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Action items</w:t>
      </w:r>
      <w:r w:rsidR="0002657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from last meeting</w:t>
      </w:r>
      <w:r w:rsidRPr="001E1E2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</w:p>
    <w:p w14:paraId="69366AA8" w14:textId="77777777" w:rsidR="001E1E21" w:rsidRPr="000A79BB" w:rsidRDefault="001E1E21" w:rsidP="001E1E21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</w:pPr>
      <w:r w:rsidRPr="000A79BB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>All board members review White Paper. Due 8/19 </w:t>
      </w:r>
    </w:p>
    <w:p w14:paraId="331E7A9E" w14:textId="42DC62F7" w:rsidR="00BC1ECB" w:rsidRPr="000A79BB" w:rsidRDefault="00BC1ECB" w:rsidP="001E1E21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</w:pPr>
      <w:r w:rsidRPr="000A79BB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>Seth will send survey on website recommendations due 8/26</w:t>
      </w:r>
    </w:p>
    <w:p w14:paraId="33853851" w14:textId="5A354C14" w:rsidR="00BC1ECB" w:rsidRPr="000A79BB" w:rsidRDefault="00BC1ECB" w:rsidP="001E1E21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</w:pPr>
      <w:r w:rsidRPr="000A79BB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 xml:space="preserve">Seth will send website recommendations to board for approval by </w:t>
      </w:r>
      <w:r w:rsidR="00FB4CAA" w:rsidRPr="000A79BB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>9/8</w:t>
      </w:r>
    </w:p>
    <w:p w14:paraId="40E1D3B8" w14:textId="1D1445C4" w:rsidR="004947CB" w:rsidRPr="000A79BB" w:rsidRDefault="004947CB" w:rsidP="001E1E21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</w:pPr>
      <w:r w:rsidRPr="000A79BB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>All board members read the Foundation investment policy</w:t>
      </w:r>
    </w:p>
    <w:p w14:paraId="0E96D132" w14:textId="2C20513A" w:rsidR="00AE2A22" w:rsidRPr="000A79BB" w:rsidRDefault="00AE2A22" w:rsidP="001E1E21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</w:pPr>
      <w:r w:rsidRPr="000A79BB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 xml:space="preserve">All board members feedback on salary survey. </w:t>
      </w:r>
    </w:p>
    <w:p w14:paraId="740F8446" w14:textId="25B9EC31" w:rsidR="00841F68" w:rsidRPr="000A79BB" w:rsidRDefault="00841F68" w:rsidP="001E1E21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</w:pPr>
      <w:r w:rsidRPr="000A79BB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>Send Board nominations</w:t>
      </w:r>
      <w:r w:rsidR="006954E2" w:rsidRPr="000A79BB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 xml:space="preserve"> email</w:t>
      </w:r>
      <w:r w:rsidR="006A075B" w:rsidRPr="000A79BB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 xml:space="preserve"> to be sent out ideally with salary survey. </w:t>
      </w:r>
    </w:p>
    <w:p w14:paraId="65E66A89" w14:textId="004B7AB3" w:rsidR="006A075B" w:rsidRPr="000A79BB" w:rsidRDefault="006A075B" w:rsidP="001E1E21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</w:pPr>
      <w:r w:rsidRPr="000A79BB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 xml:space="preserve">Seth </w:t>
      </w:r>
      <w:r w:rsidR="00C96692" w:rsidRPr="000A79BB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 xml:space="preserve">to update registration page for fall conference. </w:t>
      </w:r>
    </w:p>
    <w:p w14:paraId="7C7E4496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450811" w14:textId="77777777" w:rsidR="001E1E21" w:rsidRDefault="001E1E21" w:rsidP="0049048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31A1C6A" w14:textId="3500F85E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Next Meeting:</w:t>
      </w:r>
    </w:p>
    <w:p w14:paraId="6BC0D3F7" w14:textId="7C811338" w:rsidR="00490487" w:rsidRPr="00490487" w:rsidRDefault="00515786" w:rsidP="00490487">
      <w:pPr>
        <w:numPr>
          <w:ilvl w:val="0"/>
          <w:numId w:val="15"/>
        </w:num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October 21st</w:t>
      </w:r>
      <w:r w:rsidR="00490487" w:rsidRPr="004904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202</w:t>
      </w:r>
      <w:r w:rsidR="00C9679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5</w:t>
      </w:r>
    </w:p>
    <w:p w14:paraId="2322B85B" w14:textId="77777777" w:rsidR="00490487" w:rsidRDefault="00490487"/>
    <w:sectPr w:rsidR="00490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0D0"/>
    <w:multiLevelType w:val="hybridMultilevel"/>
    <w:tmpl w:val="44781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C5044"/>
    <w:multiLevelType w:val="multilevel"/>
    <w:tmpl w:val="154C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3122E"/>
    <w:multiLevelType w:val="hybridMultilevel"/>
    <w:tmpl w:val="377E5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F6F2E"/>
    <w:multiLevelType w:val="multilevel"/>
    <w:tmpl w:val="FEF6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D5252"/>
    <w:multiLevelType w:val="multilevel"/>
    <w:tmpl w:val="D958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C29FC"/>
    <w:multiLevelType w:val="multilevel"/>
    <w:tmpl w:val="D798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ED33FC"/>
    <w:multiLevelType w:val="multilevel"/>
    <w:tmpl w:val="F458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222757"/>
    <w:multiLevelType w:val="hybridMultilevel"/>
    <w:tmpl w:val="91DE6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D4559D"/>
    <w:multiLevelType w:val="multilevel"/>
    <w:tmpl w:val="8308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256B57"/>
    <w:multiLevelType w:val="hybridMultilevel"/>
    <w:tmpl w:val="7C040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8251D0"/>
    <w:multiLevelType w:val="multilevel"/>
    <w:tmpl w:val="D2B2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D36998"/>
    <w:multiLevelType w:val="hybridMultilevel"/>
    <w:tmpl w:val="5FE8C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95639C"/>
    <w:multiLevelType w:val="multilevel"/>
    <w:tmpl w:val="469C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E7435C"/>
    <w:multiLevelType w:val="multilevel"/>
    <w:tmpl w:val="C7A2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35ABB"/>
    <w:multiLevelType w:val="hybridMultilevel"/>
    <w:tmpl w:val="1836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E3510"/>
    <w:multiLevelType w:val="multilevel"/>
    <w:tmpl w:val="E82E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0B221F"/>
    <w:multiLevelType w:val="hybridMultilevel"/>
    <w:tmpl w:val="64188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F91A75"/>
    <w:multiLevelType w:val="multilevel"/>
    <w:tmpl w:val="46EC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F467A4"/>
    <w:multiLevelType w:val="multilevel"/>
    <w:tmpl w:val="98F8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4144A4"/>
    <w:multiLevelType w:val="multilevel"/>
    <w:tmpl w:val="FDEE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008EA"/>
    <w:multiLevelType w:val="multilevel"/>
    <w:tmpl w:val="71BE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141F9D"/>
    <w:multiLevelType w:val="hybridMultilevel"/>
    <w:tmpl w:val="599C387E"/>
    <w:lvl w:ilvl="0" w:tplc="F86601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1048E0"/>
    <w:multiLevelType w:val="multilevel"/>
    <w:tmpl w:val="DEFC01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7855CA"/>
    <w:multiLevelType w:val="multilevel"/>
    <w:tmpl w:val="CF1621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F1567D"/>
    <w:multiLevelType w:val="multilevel"/>
    <w:tmpl w:val="79B0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D51C0B"/>
    <w:multiLevelType w:val="multilevel"/>
    <w:tmpl w:val="100E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025835">
    <w:abstractNumId w:val="12"/>
  </w:num>
  <w:num w:numId="2" w16cid:durableId="134757273">
    <w:abstractNumId w:val="20"/>
  </w:num>
  <w:num w:numId="3" w16cid:durableId="1068260489">
    <w:abstractNumId w:val="1"/>
  </w:num>
  <w:num w:numId="4" w16cid:durableId="696202739">
    <w:abstractNumId w:val="10"/>
  </w:num>
  <w:num w:numId="5" w16cid:durableId="26372019">
    <w:abstractNumId w:val="17"/>
  </w:num>
  <w:num w:numId="6" w16cid:durableId="1635328630">
    <w:abstractNumId w:val="23"/>
  </w:num>
  <w:num w:numId="7" w16cid:durableId="371806039">
    <w:abstractNumId w:val="6"/>
  </w:num>
  <w:num w:numId="8" w16cid:durableId="735709119">
    <w:abstractNumId w:val="25"/>
  </w:num>
  <w:num w:numId="9" w16cid:durableId="466241970">
    <w:abstractNumId w:val="19"/>
  </w:num>
  <w:num w:numId="10" w16cid:durableId="1190608995">
    <w:abstractNumId w:val="18"/>
  </w:num>
  <w:num w:numId="11" w16cid:durableId="1454516916">
    <w:abstractNumId w:val="13"/>
  </w:num>
  <w:num w:numId="12" w16cid:durableId="430664096">
    <w:abstractNumId w:val="24"/>
  </w:num>
  <w:num w:numId="13" w16cid:durableId="2139838687">
    <w:abstractNumId w:val="15"/>
  </w:num>
  <w:num w:numId="14" w16cid:durableId="1520389697">
    <w:abstractNumId w:val="4"/>
  </w:num>
  <w:num w:numId="15" w16cid:durableId="825324588">
    <w:abstractNumId w:val="8"/>
  </w:num>
  <w:num w:numId="16" w16cid:durableId="1753434319">
    <w:abstractNumId w:val="0"/>
  </w:num>
  <w:num w:numId="17" w16cid:durableId="1771201349">
    <w:abstractNumId w:val="22"/>
  </w:num>
  <w:num w:numId="18" w16cid:durableId="490870686">
    <w:abstractNumId w:val="7"/>
  </w:num>
  <w:num w:numId="19" w16cid:durableId="1987932349">
    <w:abstractNumId w:val="9"/>
  </w:num>
  <w:num w:numId="20" w16cid:durableId="2095856382">
    <w:abstractNumId w:val="14"/>
  </w:num>
  <w:num w:numId="21" w16cid:durableId="320933718">
    <w:abstractNumId w:val="2"/>
  </w:num>
  <w:num w:numId="22" w16cid:durableId="666520023">
    <w:abstractNumId w:val="3"/>
  </w:num>
  <w:num w:numId="23" w16cid:durableId="1348096855">
    <w:abstractNumId w:val="5"/>
  </w:num>
  <w:num w:numId="24" w16cid:durableId="119616263">
    <w:abstractNumId w:val="11"/>
  </w:num>
  <w:num w:numId="25" w16cid:durableId="1406611624">
    <w:abstractNumId w:val="16"/>
  </w:num>
  <w:num w:numId="26" w16cid:durableId="20330734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87"/>
    <w:rsid w:val="00000B06"/>
    <w:rsid w:val="00001189"/>
    <w:rsid w:val="00003071"/>
    <w:rsid w:val="00005ABF"/>
    <w:rsid w:val="00013888"/>
    <w:rsid w:val="00014DBF"/>
    <w:rsid w:val="000228B3"/>
    <w:rsid w:val="00023CA9"/>
    <w:rsid w:val="00026058"/>
    <w:rsid w:val="00026575"/>
    <w:rsid w:val="00032167"/>
    <w:rsid w:val="000336F5"/>
    <w:rsid w:val="00035C91"/>
    <w:rsid w:val="000440CB"/>
    <w:rsid w:val="000446FD"/>
    <w:rsid w:val="0006314A"/>
    <w:rsid w:val="00064B1E"/>
    <w:rsid w:val="00064F9C"/>
    <w:rsid w:val="00064FD6"/>
    <w:rsid w:val="00072686"/>
    <w:rsid w:val="000730DF"/>
    <w:rsid w:val="00076944"/>
    <w:rsid w:val="00085918"/>
    <w:rsid w:val="000A2CD2"/>
    <w:rsid w:val="000A3B22"/>
    <w:rsid w:val="000A79BB"/>
    <w:rsid w:val="000B12ED"/>
    <w:rsid w:val="000B5144"/>
    <w:rsid w:val="000B6E23"/>
    <w:rsid w:val="000C241A"/>
    <w:rsid w:val="000C4FFE"/>
    <w:rsid w:val="000C518E"/>
    <w:rsid w:val="000C7CF8"/>
    <w:rsid w:val="000D62E6"/>
    <w:rsid w:val="000E5C47"/>
    <w:rsid w:val="000F3AC9"/>
    <w:rsid w:val="000F4242"/>
    <w:rsid w:val="00104090"/>
    <w:rsid w:val="00111C1C"/>
    <w:rsid w:val="0011528F"/>
    <w:rsid w:val="00115E4A"/>
    <w:rsid w:val="00116316"/>
    <w:rsid w:val="00126C88"/>
    <w:rsid w:val="001462A9"/>
    <w:rsid w:val="00153AB9"/>
    <w:rsid w:val="001616B6"/>
    <w:rsid w:val="001711E4"/>
    <w:rsid w:val="00173ABD"/>
    <w:rsid w:val="00174C2D"/>
    <w:rsid w:val="001760E0"/>
    <w:rsid w:val="0017649F"/>
    <w:rsid w:val="0018442C"/>
    <w:rsid w:val="00194741"/>
    <w:rsid w:val="001B1C67"/>
    <w:rsid w:val="001B3A8E"/>
    <w:rsid w:val="001B7003"/>
    <w:rsid w:val="001C2A8B"/>
    <w:rsid w:val="001C743F"/>
    <w:rsid w:val="001D5564"/>
    <w:rsid w:val="001E1E21"/>
    <w:rsid w:val="001E7B1A"/>
    <w:rsid w:val="001F0063"/>
    <w:rsid w:val="001F189F"/>
    <w:rsid w:val="0020394E"/>
    <w:rsid w:val="00203D49"/>
    <w:rsid w:val="00204085"/>
    <w:rsid w:val="0020589C"/>
    <w:rsid w:val="002112E6"/>
    <w:rsid w:val="002112F3"/>
    <w:rsid w:val="00220952"/>
    <w:rsid w:val="00220B9D"/>
    <w:rsid w:val="0023526A"/>
    <w:rsid w:val="00242208"/>
    <w:rsid w:val="00242BD9"/>
    <w:rsid w:val="0025374C"/>
    <w:rsid w:val="0026120B"/>
    <w:rsid w:val="002626B4"/>
    <w:rsid w:val="002670CC"/>
    <w:rsid w:val="00267AF6"/>
    <w:rsid w:val="00283571"/>
    <w:rsid w:val="00286553"/>
    <w:rsid w:val="0029409E"/>
    <w:rsid w:val="0029432F"/>
    <w:rsid w:val="002971CA"/>
    <w:rsid w:val="002A36FA"/>
    <w:rsid w:val="002A5C0A"/>
    <w:rsid w:val="002B5051"/>
    <w:rsid w:val="002C5E3D"/>
    <w:rsid w:val="002D4C63"/>
    <w:rsid w:val="002E3225"/>
    <w:rsid w:val="002E4A08"/>
    <w:rsid w:val="002E6FC8"/>
    <w:rsid w:val="002F5F5F"/>
    <w:rsid w:val="0030184F"/>
    <w:rsid w:val="00303AB8"/>
    <w:rsid w:val="00305410"/>
    <w:rsid w:val="00310CCB"/>
    <w:rsid w:val="00312F6A"/>
    <w:rsid w:val="003160D6"/>
    <w:rsid w:val="00316D41"/>
    <w:rsid w:val="0032321C"/>
    <w:rsid w:val="0032469C"/>
    <w:rsid w:val="00337D7C"/>
    <w:rsid w:val="0034403F"/>
    <w:rsid w:val="00344EB1"/>
    <w:rsid w:val="00345A52"/>
    <w:rsid w:val="003639CA"/>
    <w:rsid w:val="0036412F"/>
    <w:rsid w:val="00373EE5"/>
    <w:rsid w:val="00383A83"/>
    <w:rsid w:val="00387A28"/>
    <w:rsid w:val="00390E81"/>
    <w:rsid w:val="00392DF1"/>
    <w:rsid w:val="0039374F"/>
    <w:rsid w:val="00397F45"/>
    <w:rsid w:val="003A6653"/>
    <w:rsid w:val="003A7C1C"/>
    <w:rsid w:val="003B0052"/>
    <w:rsid w:val="003B1DF5"/>
    <w:rsid w:val="003B2733"/>
    <w:rsid w:val="003C34D1"/>
    <w:rsid w:val="003C6530"/>
    <w:rsid w:val="003D31D8"/>
    <w:rsid w:val="003D3BD1"/>
    <w:rsid w:val="003D43C3"/>
    <w:rsid w:val="003D790F"/>
    <w:rsid w:val="003E21E5"/>
    <w:rsid w:val="003E23F8"/>
    <w:rsid w:val="003E6634"/>
    <w:rsid w:val="003E6D2D"/>
    <w:rsid w:val="003F38F2"/>
    <w:rsid w:val="003F48C3"/>
    <w:rsid w:val="004054A6"/>
    <w:rsid w:val="00432DA5"/>
    <w:rsid w:val="00443E97"/>
    <w:rsid w:val="00461450"/>
    <w:rsid w:val="00462AE1"/>
    <w:rsid w:val="00463C39"/>
    <w:rsid w:val="00464807"/>
    <w:rsid w:val="00470434"/>
    <w:rsid w:val="00474953"/>
    <w:rsid w:val="0047518E"/>
    <w:rsid w:val="004753B3"/>
    <w:rsid w:val="00483B8A"/>
    <w:rsid w:val="00487151"/>
    <w:rsid w:val="00490487"/>
    <w:rsid w:val="004947CB"/>
    <w:rsid w:val="004B0F7D"/>
    <w:rsid w:val="004B1CD6"/>
    <w:rsid w:val="004B58C1"/>
    <w:rsid w:val="004C79DE"/>
    <w:rsid w:val="004D1234"/>
    <w:rsid w:val="004D4F6B"/>
    <w:rsid w:val="004E2AA5"/>
    <w:rsid w:val="004F725C"/>
    <w:rsid w:val="0051428A"/>
    <w:rsid w:val="00515786"/>
    <w:rsid w:val="00515F7E"/>
    <w:rsid w:val="005162D2"/>
    <w:rsid w:val="005256E1"/>
    <w:rsid w:val="005314D1"/>
    <w:rsid w:val="00532714"/>
    <w:rsid w:val="00536C18"/>
    <w:rsid w:val="005419F1"/>
    <w:rsid w:val="00547242"/>
    <w:rsid w:val="005548A5"/>
    <w:rsid w:val="0055633E"/>
    <w:rsid w:val="00556B2C"/>
    <w:rsid w:val="00556CF3"/>
    <w:rsid w:val="00563C6E"/>
    <w:rsid w:val="00566505"/>
    <w:rsid w:val="00581F04"/>
    <w:rsid w:val="005B4B58"/>
    <w:rsid w:val="005C37C7"/>
    <w:rsid w:val="005C56AC"/>
    <w:rsid w:val="005C7CF5"/>
    <w:rsid w:val="005E1370"/>
    <w:rsid w:val="005E7D8A"/>
    <w:rsid w:val="005F6117"/>
    <w:rsid w:val="00605F14"/>
    <w:rsid w:val="006063CE"/>
    <w:rsid w:val="006114D5"/>
    <w:rsid w:val="00621D35"/>
    <w:rsid w:val="00635854"/>
    <w:rsid w:val="00636A09"/>
    <w:rsid w:val="0064334E"/>
    <w:rsid w:val="00645EAB"/>
    <w:rsid w:val="00652EFB"/>
    <w:rsid w:val="00653CB1"/>
    <w:rsid w:val="00654D32"/>
    <w:rsid w:val="0066065B"/>
    <w:rsid w:val="006607AE"/>
    <w:rsid w:val="0066134E"/>
    <w:rsid w:val="00663DB0"/>
    <w:rsid w:val="00664F68"/>
    <w:rsid w:val="006709EA"/>
    <w:rsid w:val="00674D1B"/>
    <w:rsid w:val="006753AF"/>
    <w:rsid w:val="00681618"/>
    <w:rsid w:val="006841CB"/>
    <w:rsid w:val="00684A3B"/>
    <w:rsid w:val="00687403"/>
    <w:rsid w:val="0069374F"/>
    <w:rsid w:val="006954E2"/>
    <w:rsid w:val="006A075B"/>
    <w:rsid w:val="006A0CDA"/>
    <w:rsid w:val="006A1613"/>
    <w:rsid w:val="006D31E7"/>
    <w:rsid w:val="006E32F0"/>
    <w:rsid w:val="006E460B"/>
    <w:rsid w:val="006E48C3"/>
    <w:rsid w:val="006E4AB3"/>
    <w:rsid w:val="006F063D"/>
    <w:rsid w:val="00701C00"/>
    <w:rsid w:val="007027F3"/>
    <w:rsid w:val="00703A34"/>
    <w:rsid w:val="00710987"/>
    <w:rsid w:val="00710B79"/>
    <w:rsid w:val="00710BF1"/>
    <w:rsid w:val="00716339"/>
    <w:rsid w:val="00733F70"/>
    <w:rsid w:val="00734725"/>
    <w:rsid w:val="00747F6D"/>
    <w:rsid w:val="00751E8F"/>
    <w:rsid w:val="00754B54"/>
    <w:rsid w:val="0076750D"/>
    <w:rsid w:val="00767D34"/>
    <w:rsid w:val="00767DC8"/>
    <w:rsid w:val="00770193"/>
    <w:rsid w:val="007760AF"/>
    <w:rsid w:val="00777A7D"/>
    <w:rsid w:val="00793895"/>
    <w:rsid w:val="007A2AAA"/>
    <w:rsid w:val="007B1C54"/>
    <w:rsid w:val="007B6796"/>
    <w:rsid w:val="007C1AAB"/>
    <w:rsid w:val="007D2DB6"/>
    <w:rsid w:val="007F2A9C"/>
    <w:rsid w:val="007F3934"/>
    <w:rsid w:val="00804EB2"/>
    <w:rsid w:val="00813C94"/>
    <w:rsid w:val="00814B58"/>
    <w:rsid w:val="00820E40"/>
    <w:rsid w:val="00821DD2"/>
    <w:rsid w:val="008227F7"/>
    <w:rsid w:val="00831389"/>
    <w:rsid w:val="008359C5"/>
    <w:rsid w:val="00841F68"/>
    <w:rsid w:val="00842A2A"/>
    <w:rsid w:val="00855334"/>
    <w:rsid w:val="0085546F"/>
    <w:rsid w:val="00857260"/>
    <w:rsid w:val="008577F0"/>
    <w:rsid w:val="00860E13"/>
    <w:rsid w:val="00870EFE"/>
    <w:rsid w:val="00874028"/>
    <w:rsid w:val="0088017C"/>
    <w:rsid w:val="008819A5"/>
    <w:rsid w:val="0088511E"/>
    <w:rsid w:val="00891320"/>
    <w:rsid w:val="00892B23"/>
    <w:rsid w:val="00893DEA"/>
    <w:rsid w:val="00895155"/>
    <w:rsid w:val="008A3DD2"/>
    <w:rsid w:val="008A6394"/>
    <w:rsid w:val="008C1060"/>
    <w:rsid w:val="008C2D22"/>
    <w:rsid w:val="008C62F3"/>
    <w:rsid w:val="008D281E"/>
    <w:rsid w:val="008E7712"/>
    <w:rsid w:val="008F0FEC"/>
    <w:rsid w:val="008F2093"/>
    <w:rsid w:val="008F3271"/>
    <w:rsid w:val="00900B59"/>
    <w:rsid w:val="00901879"/>
    <w:rsid w:val="00902250"/>
    <w:rsid w:val="00912697"/>
    <w:rsid w:val="009176FD"/>
    <w:rsid w:val="00917DC5"/>
    <w:rsid w:val="009209E8"/>
    <w:rsid w:val="0092109B"/>
    <w:rsid w:val="0092199D"/>
    <w:rsid w:val="00936254"/>
    <w:rsid w:val="00941226"/>
    <w:rsid w:val="009421A4"/>
    <w:rsid w:val="009446F8"/>
    <w:rsid w:val="0095014E"/>
    <w:rsid w:val="00956EA2"/>
    <w:rsid w:val="009572EC"/>
    <w:rsid w:val="00976A08"/>
    <w:rsid w:val="009805A8"/>
    <w:rsid w:val="00983209"/>
    <w:rsid w:val="0099149D"/>
    <w:rsid w:val="009A550C"/>
    <w:rsid w:val="009A5E6B"/>
    <w:rsid w:val="009C49C8"/>
    <w:rsid w:val="009C7AEC"/>
    <w:rsid w:val="009D2BC1"/>
    <w:rsid w:val="009D377B"/>
    <w:rsid w:val="009E0F5B"/>
    <w:rsid w:val="009E5F29"/>
    <w:rsid w:val="009E64F9"/>
    <w:rsid w:val="009F1D6D"/>
    <w:rsid w:val="009F2ECA"/>
    <w:rsid w:val="009F2F32"/>
    <w:rsid w:val="009F3B3D"/>
    <w:rsid w:val="009F3E47"/>
    <w:rsid w:val="009F42DF"/>
    <w:rsid w:val="009F4946"/>
    <w:rsid w:val="009F6805"/>
    <w:rsid w:val="009F7E3B"/>
    <w:rsid w:val="00A01FC4"/>
    <w:rsid w:val="00A033AC"/>
    <w:rsid w:val="00A1174C"/>
    <w:rsid w:val="00A1214C"/>
    <w:rsid w:val="00A14C23"/>
    <w:rsid w:val="00A15CA3"/>
    <w:rsid w:val="00A16C72"/>
    <w:rsid w:val="00A22FD1"/>
    <w:rsid w:val="00A248E0"/>
    <w:rsid w:val="00A251BF"/>
    <w:rsid w:val="00A3017E"/>
    <w:rsid w:val="00A34AD3"/>
    <w:rsid w:val="00A35A91"/>
    <w:rsid w:val="00A4040A"/>
    <w:rsid w:val="00A41364"/>
    <w:rsid w:val="00A45AC2"/>
    <w:rsid w:val="00A57B21"/>
    <w:rsid w:val="00A601AC"/>
    <w:rsid w:val="00A60ECB"/>
    <w:rsid w:val="00A6529F"/>
    <w:rsid w:val="00A77527"/>
    <w:rsid w:val="00A7788F"/>
    <w:rsid w:val="00A81B26"/>
    <w:rsid w:val="00A825EC"/>
    <w:rsid w:val="00A83746"/>
    <w:rsid w:val="00A96D93"/>
    <w:rsid w:val="00AA1AE9"/>
    <w:rsid w:val="00AA2D37"/>
    <w:rsid w:val="00AA4A2E"/>
    <w:rsid w:val="00AA65CD"/>
    <w:rsid w:val="00AB6026"/>
    <w:rsid w:val="00AC08AC"/>
    <w:rsid w:val="00AC6055"/>
    <w:rsid w:val="00AD0310"/>
    <w:rsid w:val="00AD3992"/>
    <w:rsid w:val="00AE2A22"/>
    <w:rsid w:val="00AF434D"/>
    <w:rsid w:val="00AF6DFA"/>
    <w:rsid w:val="00AF79FC"/>
    <w:rsid w:val="00B04774"/>
    <w:rsid w:val="00B200B6"/>
    <w:rsid w:val="00B35366"/>
    <w:rsid w:val="00B3752A"/>
    <w:rsid w:val="00B43A76"/>
    <w:rsid w:val="00B508FF"/>
    <w:rsid w:val="00B55A3A"/>
    <w:rsid w:val="00B604E3"/>
    <w:rsid w:val="00B65A04"/>
    <w:rsid w:val="00B76B9F"/>
    <w:rsid w:val="00B80A4B"/>
    <w:rsid w:val="00B85F3F"/>
    <w:rsid w:val="00B879EB"/>
    <w:rsid w:val="00B90C18"/>
    <w:rsid w:val="00B92ADB"/>
    <w:rsid w:val="00BA06A4"/>
    <w:rsid w:val="00BA0BD3"/>
    <w:rsid w:val="00BA2460"/>
    <w:rsid w:val="00BA4D28"/>
    <w:rsid w:val="00BA70EA"/>
    <w:rsid w:val="00BA7188"/>
    <w:rsid w:val="00BB01D1"/>
    <w:rsid w:val="00BC1CE4"/>
    <w:rsid w:val="00BC1ECB"/>
    <w:rsid w:val="00BC67D3"/>
    <w:rsid w:val="00BD223B"/>
    <w:rsid w:val="00BE2105"/>
    <w:rsid w:val="00BE316F"/>
    <w:rsid w:val="00BE3846"/>
    <w:rsid w:val="00BE4FD4"/>
    <w:rsid w:val="00BE73F0"/>
    <w:rsid w:val="00BE7943"/>
    <w:rsid w:val="00BF40E8"/>
    <w:rsid w:val="00BF4217"/>
    <w:rsid w:val="00BF4DA9"/>
    <w:rsid w:val="00BF72BA"/>
    <w:rsid w:val="00C02B90"/>
    <w:rsid w:val="00C05D77"/>
    <w:rsid w:val="00C15015"/>
    <w:rsid w:val="00C1634A"/>
    <w:rsid w:val="00C169F7"/>
    <w:rsid w:val="00C21B0C"/>
    <w:rsid w:val="00C25B02"/>
    <w:rsid w:val="00C2717C"/>
    <w:rsid w:val="00C3498B"/>
    <w:rsid w:val="00C46107"/>
    <w:rsid w:val="00C528CC"/>
    <w:rsid w:val="00C56305"/>
    <w:rsid w:val="00C6787E"/>
    <w:rsid w:val="00C72B29"/>
    <w:rsid w:val="00C742AE"/>
    <w:rsid w:val="00C82D14"/>
    <w:rsid w:val="00C96692"/>
    <w:rsid w:val="00C96790"/>
    <w:rsid w:val="00CB672D"/>
    <w:rsid w:val="00CC0775"/>
    <w:rsid w:val="00CC36DC"/>
    <w:rsid w:val="00CC67E3"/>
    <w:rsid w:val="00CD468F"/>
    <w:rsid w:val="00CD4A91"/>
    <w:rsid w:val="00CD4DA3"/>
    <w:rsid w:val="00CD5902"/>
    <w:rsid w:val="00CE1128"/>
    <w:rsid w:val="00D24313"/>
    <w:rsid w:val="00D31857"/>
    <w:rsid w:val="00D35B70"/>
    <w:rsid w:val="00D43990"/>
    <w:rsid w:val="00D53EA5"/>
    <w:rsid w:val="00D65B3D"/>
    <w:rsid w:val="00D66EFA"/>
    <w:rsid w:val="00D745E6"/>
    <w:rsid w:val="00D77B22"/>
    <w:rsid w:val="00D81679"/>
    <w:rsid w:val="00D82990"/>
    <w:rsid w:val="00D85E84"/>
    <w:rsid w:val="00D87A07"/>
    <w:rsid w:val="00DA10DC"/>
    <w:rsid w:val="00DA517F"/>
    <w:rsid w:val="00DA75D0"/>
    <w:rsid w:val="00DB78C0"/>
    <w:rsid w:val="00DC08EE"/>
    <w:rsid w:val="00DC468F"/>
    <w:rsid w:val="00DC5C6F"/>
    <w:rsid w:val="00DD4A8E"/>
    <w:rsid w:val="00DE0FCC"/>
    <w:rsid w:val="00DE45E1"/>
    <w:rsid w:val="00E002B1"/>
    <w:rsid w:val="00E02093"/>
    <w:rsid w:val="00E02BB6"/>
    <w:rsid w:val="00E035B3"/>
    <w:rsid w:val="00E05002"/>
    <w:rsid w:val="00E0665D"/>
    <w:rsid w:val="00E152B4"/>
    <w:rsid w:val="00E1607C"/>
    <w:rsid w:val="00E17D98"/>
    <w:rsid w:val="00E24E91"/>
    <w:rsid w:val="00E25CBD"/>
    <w:rsid w:val="00E332BB"/>
    <w:rsid w:val="00E351DD"/>
    <w:rsid w:val="00E459A5"/>
    <w:rsid w:val="00E4709A"/>
    <w:rsid w:val="00E55973"/>
    <w:rsid w:val="00E772EB"/>
    <w:rsid w:val="00E8101D"/>
    <w:rsid w:val="00E9321C"/>
    <w:rsid w:val="00E970E1"/>
    <w:rsid w:val="00E979FE"/>
    <w:rsid w:val="00EA2AA8"/>
    <w:rsid w:val="00EB1155"/>
    <w:rsid w:val="00EB1C3D"/>
    <w:rsid w:val="00EB623A"/>
    <w:rsid w:val="00EE257F"/>
    <w:rsid w:val="00EE6B92"/>
    <w:rsid w:val="00EF3D82"/>
    <w:rsid w:val="00F046AF"/>
    <w:rsid w:val="00F13FB2"/>
    <w:rsid w:val="00F2051C"/>
    <w:rsid w:val="00F214E9"/>
    <w:rsid w:val="00F21BEB"/>
    <w:rsid w:val="00F34AD8"/>
    <w:rsid w:val="00F44F75"/>
    <w:rsid w:val="00F46E02"/>
    <w:rsid w:val="00F6213E"/>
    <w:rsid w:val="00F622CE"/>
    <w:rsid w:val="00F73FC4"/>
    <w:rsid w:val="00F75516"/>
    <w:rsid w:val="00F766A8"/>
    <w:rsid w:val="00F76773"/>
    <w:rsid w:val="00F86E9A"/>
    <w:rsid w:val="00F912ED"/>
    <w:rsid w:val="00FB4CAA"/>
    <w:rsid w:val="00FB5700"/>
    <w:rsid w:val="00FC1DC7"/>
    <w:rsid w:val="00FC2C6D"/>
    <w:rsid w:val="00FC38E2"/>
    <w:rsid w:val="00FD1EE3"/>
    <w:rsid w:val="00FE2C74"/>
    <w:rsid w:val="00FE6F21"/>
    <w:rsid w:val="00FF5008"/>
    <w:rsid w:val="00FF5978"/>
    <w:rsid w:val="00FF7CC5"/>
    <w:rsid w:val="5C2C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825F"/>
  <w15:chartTrackingRefBased/>
  <w15:docId w15:val="{FFF8D57B-8289-4DE1-B8F8-46907E42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4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490487"/>
  </w:style>
  <w:style w:type="character" w:styleId="Hyperlink">
    <w:name w:val="Hyperlink"/>
    <w:basedOn w:val="DefaultParagraphFont"/>
    <w:uiPriority w:val="99"/>
    <w:unhideWhenUsed/>
    <w:rsid w:val="0049048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Nesselhuf</dc:creator>
  <cp:keywords/>
  <dc:description/>
  <cp:lastModifiedBy>Seth Nesselhuf</cp:lastModifiedBy>
  <cp:revision>117</cp:revision>
  <dcterms:created xsi:type="dcterms:W3CDTF">2025-10-21T16:30:00Z</dcterms:created>
  <dcterms:modified xsi:type="dcterms:W3CDTF">2025-11-25T13:27:00Z</dcterms:modified>
</cp:coreProperties>
</file>